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7" w:rsidRPr="00506782" w:rsidRDefault="00944CE7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6782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p w:rsidR="00533362" w:rsidRDefault="00AA282D" w:rsidP="00AA282D">
      <w:pPr>
        <w:jc w:val="right"/>
        <w:rPr>
          <w:rFonts w:ascii="Times New Roman" w:hAnsi="Times New Roman"/>
          <w:color w:val="auto"/>
          <w:sz w:val="19"/>
          <w:szCs w:val="19"/>
        </w:rPr>
      </w:pPr>
      <w:r w:rsidRPr="00506782">
        <w:rPr>
          <w:rFonts w:ascii="Times New Roman" w:hAnsi="Times New Roman" w:cs="Times New Roman"/>
          <w:color w:val="auto"/>
          <w:sz w:val="20"/>
          <w:szCs w:val="20"/>
        </w:rPr>
        <w:t xml:space="preserve">к Договору </w:t>
      </w:r>
      <w:r w:rsidRPr="00506782">
        <w:rPr>
          <w:rFonts w:ascii="Times New Roman" w:hAnsi="Times New Roman"/>
          <w:color w:val="auto"/>
          <w:sz w:val="19"/>
          <w:szCs w:val="19"/>
        </w:rPr>
        <w:t xml:space="preserve">бюджетного учреждения </w:t>
      </w:r>
    </w:p>
    <w:p w:rsidR="00AA282D" w:rsidRPr="00506782" w:rsidRDefault="00AA282D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6782">
        <w:rPr>
          <w:rFonts w:ascii="Times New Roman" w:hAnsi="Times New Roman"/>
          <w:color w:val="auto"/>
          <w:sz w:val="19"/>
          <w:szCs w:val="19"/>
        </w:rPr>
        <w:t xml:space="preserve">№ </w:t>
      </w:r>
      <w:r w:rsidR="0052648F" w:rsidRPr="0052648F">
        <w:rPr>
          <w:rFonts w:ascii="Times New Roman" w:hAnsi="Times New Roman"/>
          <w:color w:val="auto"/>
          <w:sz w:val="19"/>
          <w:szCs w:val="19"/>
        </w:rPr>
        <w:t>0</w:t>
      </w:r>
      <w:r w:rsidR="00425811">
        <w:rPr>
          <w:rFonts w:ascii="Times New Roman" w:hAnsi="Times New Roman"/>
          <w:color w:val="auto"/>
          <w:sz w:val="19"/>
          <w:szCs w:val="19"/>
        </w:rPr>
        <w:t>2</w:t>
      </w:r>
      <w:r w:rsidR="0052648F" w:rsidRPr="0052648F">
        <w:rPr>
          <w:rFonts w:ascii="Times New Roman" w:hAnsi="Times New Roman"/>
          <w:color w:val="auto"/>
          <w:sz w:val="19"/>
          <w:szCs w:val="19"/>
        </w:rPr>
        <w:t>/</w:t>
      </w:r>
      <w:r w:rsidR="001F7D95">
        <w:rPr>
          <w:rFonts w:ascii="Times New Roman" w:hAnsi="Times New Roman"/>
          <w:color w:val="auto"/>
          <w:sz w:val="19"/>
          <w:szCs w:val="19"/>
        </w:rPr>
        <w:t>__</w:t>
      </w:r>
      <w:r w:rsidR="0052648F" w:rsidRPr="0052648F">
        <w:rPr>
          <w:rFonts w:ascii="Times New Roman" w:hAnsi="Times New Roman"/>
          <w:color w:val="auto"/>
          <w:sz w:val="19"/>
          <w:szCs w:val="19"/>
        </w:rPr>
        <w:t>-18</w:t>
      </w:r>
      <w:r w:rsidRPr="00506782">
        <w:rPr>
          <w:rFonts w:ascii="Times New Roman" w:hAnsi="Times New Roman"/>
          <w:color w:val="auto"/>
          <w:sz w:val="19"/>
          <w:szCs w:val="19"/>
        </w:rPr>
        <w:t xml:space="preserve"> от </w:t>
      </w:r>
      <w:r w:rsidR="006A6D97">
        <w:rPr>
          <w:rFonts w:ascii="Times New Roman" w:hAnsi="Times New Roman"/>
          <w:color w:val="auto"/>
          <w:sz w:val="19"/>
          <w:szCs w:val="19"/>
        </w:rPr>
        <w:t>«</w:t>
      </w:r>
      <w:r w:rsidR="00E24680">
        <w:rPr>
          <w:rFonts w:ascii="Times New Roman" w:hAnsi="Times New Roman"/>
          <w:color w:val="auto"/>
          <w:sz w:val="19"/>
          <w:szCs w:val="19"/>
        </w:rPr>
        <w:t>___</w:t>
      </w:r>
      <w:r w:rsidR="00087CBB">
        <w:rPr>
          <w:rFonts w:ascii="Times New Roman" w:hAnsi="Times New Roman"/>
          <w:color w:val="auto"/>
          <w:sz w:val="19"/>
          <w:szCs w:val="19"/>
        </w:rPr>
        <w:t>»</w:t>
      </w:r>
      <w:r w:rsidR="006A6D97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E24680">
        <w:rPr>
          <w:rFonts w:ascii="Times New Roman" w:hAnsi="Times New Roman"/>
          <w:color w:val="auto"/>
          <w:sz w:val="19"/>
          <w:szCs w:val="19"/>
        </w:rPr>
        <w:t>________</w:t>
      </w:r>
      <w:r w:rsidR="00D63A97"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506782">
        <w:rPr>
          <w:rFonts w:ascii="Times New Roman" w:hAnsi="Times New Roman"/>
          <w:color w:val="auto"/>
          <w:sz w:val="19"/>
          <w:szCs w:val="19"/>
        </w:rPr>
        <w:t>201</w:t>
      </w:r>
      <w:r w:rsidR="00F56C4D">
        <w:rPr>
          <w:rFonts w:ascii="Times New Roman" w:hAnsi="Times New Roman"/>
          <w:color w:val="auto"/>
          <w:sz w:val="19"/>
          <w:szCs w:val="19"/>
        </w:rPr>
        <w:t>8</w:t>
      </w:r>
      <w:r w:rsidR="006A7523"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506782">
        <w:rPr>
          <w:rFonts w:ascii="Times New Roman" w:hAnsi="Times New Roman"/>
          <w:color w:val="auto"/>
          <w:sz w:val="19"/>
          <w:szCs w:val="19"/>
        </w:rPr>
        <w:t>г.</w:t>
      </w:r>
    </w:p>
    <w:p w:rsidR="00944CE7" w:rsidRDefault="00944CE7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D375E" w:rsidRPr="00506782" w:rsidRDefault="00FD375E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A282D" w:rsidRPr="00506782" w:rsidRDefault="00AA282D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44CE7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>СТОИМОСТЬ УСЛУГ,</w:t>
      </w:r>
    </w:p>
    <w:p w:rsidR="00AA282D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 xml:space="preserve">предоставляемых Тюменским филиалом </w:t>
      </w:r>
    </w:p>
    <w:p w:rsidR="00AA282D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>ФБУ «ТФГИ по Уральскому федеральному округу»</w:t>
      </w:r>
    </w:p>
    <w:p w:rsidR="00944CE7" w:rsidRDefault="00944CE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5843"/>
        <w:gridCol w:w="2064"/>
        <w:gridCol w:w="1976"/>
      </w:tblGrid>
      <w:tr w:rsidR="006B4F20" w:rsidRPr="00506782" w:rsidTr="00F95EF4">
        <w:trPr>
          <w:trHeight w:val="569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06782">
              <w:rPr>
                <w:b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06782">
              <w:rPr>
                <w:rStyle w:val="0pt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06782">
              <w:rPr>
                <w:rStyle w:val="0pt"/>
                <w:color w:val="auto"/>
                <w:sz w:val="20"/>
                <w:szCs w:val="20"/>
              </w:rPr>
              <w:t>Ед.изм.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color w:val="auto"/>
                <w:sz w:val="20"/>
                <w:szCs w:val="20"/>
              </w:rPr>
            </w:pPr>
            <w:r w:rsidRPr="003E1D45">
              <w:rPr>
                <w:rStyle w:val="0pt"/>
                <w:color w:val="auto"/>
                <w:sz w:val="20"/>
                <w:szCs w:val="20"/>
              </w:rPr>
              <w:t>Стоимость услуг</w:t>
            </w:r>
            <w:r>
              <w:rPr>
                <w:rStyle w:val="0pt"/>
                <w:color w:val="auto"/>
                <w:sz w:val="20"/>
                <w:szCs w:val="20"/>
              </w:rPr>
              <w:t>,</w:t>
            </w:r>
            <w:r w:rsidRPr="003E1D45">
              <w:rPr>
                <w:rStyle w:val="0pt"/>
                <w:color w:val="auto"/>
                <w:sz w:val="20"/>
                <w:szCs w:val="20"/>
              </w:rPr>
              <w:t xml:space="preserve"> </w:t>
            </w:r>
          </w:p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color w:val="auto"/>
                <w:sz w:val="20"/>
                <w:szCs w:val="20"/>
              </w:rPr>
            </w:pPr>
            <w:r w:rsidRPr="003E1D45">
              <w:rPr>
                <w:rStyle w:val="0pt"/>
                <w:color w:val="auto"/>
                <w:sz w:val="20"/>
                <w:szCs w:val="20"/>
              </w:rPr>
              <w:t>без НДС</w:t>
            </w:r>
            <w:r>
              <w:rPr>
                <w:rStyle w:val="a8"/>
                <w:b/>
                <w:bCs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footnoteReference w:id="1"/>
            </w:r>
            <w:r w:rsidRPr="003E1D45">
              <w:rPr>
                <w:rStyle w:val="0pt"/>
                <w:color w:val="auto"/>
                <w:sz w:val="20"/>
                <w:szCs w:val="20"/>
              </w:rPr>
              <w:t xml:space="preserve">, </w:t>
            </w:r>
          </w:p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E1D45">
              <w:rPr>
                <w:rStyle w:val="0pt"/>
                <w:color w:val="auto"/>
                <w:sz w:val="20"/>
                <w:szCs w:val="20"/>
              </w:rPr>
              <w:t>руб.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Копирование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9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Копирование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19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47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9</w:t>
            </w:r>
            <w:r>
              <w:rPr>
                <w:sz w:val="20"/>
                <w:szCs w:val="20"/>
                <w:lang w:val="en-US" w:eastAsia="ru-RU" w:bidi="ru-RU"/>
              </w:rPr>
              <w:t>4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ru-RU" w:bidi="ru-RU"/>
              </w:rPr>
              <w:t>116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1</w:t>
            </w:r>
            <w:r>
              <w:rPr>
                <w:sz w:val="20"/>
                <w:szCs w:val="20"/>
                <w:lang w:val="en-US" w:eastAsia="ru-RU" w:bidi="ru-RU"/>
              </w:rPr>
              <w:t>4</w:t>
            </w:r>
            <w:r>
              <w:rPr>
                <w:sz w:val="20"/>
                <w:szCs w:val="20"/>
                <w:lang w:eastAsia="ru-RU" w:bidi="ru-RU"/>
              </w:rPr>
              <w:t>2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1</w:t>
            </w:r>
            <w:r>
              <w:rPr>
                <w:sz w:val="20"/>
                <w:szCs w:val="20"/>
                <w:lang w:val="en-US" w:eastAsia="ru-RU" w:bidi="ru-RU"/>
              </w:rPr>
              <w:t>56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24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38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485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877651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 w:bidi="ru-RU"/>
              </w:rPr>
              <w:t>71</w:t>
            </w:r>
            <w:r>
              <w:rPr>
                <w:sz w:val="20"/>
                <w:szCs w:val="20"/>
                <w:lang w:eastAsia="ru-RU" w:bidi="ru-RU"/>
              </w:rPr>
              <w:t>7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877651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 w:bidi="ru-RU"/>
              </w:rPr>
              <w:t>90</w:t>
            </w:r>
            <w:r>
              <w:rPr>
                <w:sz w:val="20"/>
                <w:szCs w:val="20"/>
                <w:lang w:eastAsia="ru-RU" w:bidi="ru-RU"/>
              </w:rPr>
              <w:t>8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IV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Запись геологической и иной информации о недрах (от 0,1 КБайт до 700МБайт на МЧН заказчика)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запись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877651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 w:bidi="ru-RU"/>
              </w:rPr>
              <w:t>24</w:t>
            </w:r>
            <w:r>
              <w:rPr>
                <w:sz w:val="20"/>
                <w:szCs w:val="20"/>
                <w:lang w:eastAsia="ru-RU" w:bidi="ru-RU"/>
              </w:rPr>
              <w:t>7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V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Подготовка информационно</w:t>
            </w:r>
            <w:r w:rsidRPr="00506782">
              <w:rPr>
                <w:sz w:val="20"/>
                <w:szCs w:val="20"/>
              </w:rPr>
              <w:t>-</w:t>
            </w:r>
            <w:r w:rsidRPr="00506782">
              <w:rPr>
                <w:sz w:val="20"/>
                <w:szCs w:val="20"/>
                <w:lang w:eastAsia="ru-RU" w:bidi="ru-RU"/>
              </w:rPr>
              <w:t>аналитических (справочных, методических) материалов по геологии и недропользованию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3708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VI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(главный специалист: гидрогеолог, геолог и др</w:t>
            </w:r>
            <w:r>
              <w:rPr>
                <w:sz w:val="20"/>
                <w:szCs w:val="20"/>
                <w:lang w:eastAsia="ru-RU" w:bidi="ru-RU"/>
              </w:rPr>
              <w:t>.</w:t>
            </w:r>
            <w:r w:rsidRPr="00506782">
              <w:rPr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877651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3</w:t>
            </w:r>
            <w:r>
              <w:rPr>
                <w:sz w:val="20"/>
                <w:szCs w:val="20"/>
                <w:lang w:eastAsia="ru-RU" w:bidi="ru-RU"/>
              </w:rPr>
              <w:t>35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(начальник отдела)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916C3C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 w:eastAsia="ru-RU" w:bidi="ru-RU"/>
              </w:rPr>
            </w:pPr>
            <w:r>
              <w:rPr>
                <w:sz w:val="20"/>
                <w:szCs w:val="20"/>
                <w:lang w:val="en-US" w:eastAsia="ru-RU" w:bidi="ru-RU"/>
              </w:rPr>
              <w:t>303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(ведущий инженер)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236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E44951">
              <w:rPr>
                <w:sz w:val="20"/>
                <w:szCs w:val="20"/>
                <w:lang w:bidi="en-US"/>
              </w:rPr>
              <w:t>VII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Перезапись информации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экзобайт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-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E44951">
              <w:rPr>
                <w:sz w:val="20"/>
                <w:szCs w:val="20"/>
                <w:lang w:bidi="en-US"/>
              </w:rPr>
              <w:t>VIII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189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877651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22</w:t>
            </w:r>
            <w:r>
              <w:rPr>
                <w:sz w:val="20"/>
                <w:szCs w:val="20"/>
                <w:lang w:eastAsia="ru-RU" w:bidi="ru-RU"/>
              </w:rPr>
              <w:t>9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E44951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269</w:t>
            </w:r>
          </w:p>
        </w:tc>
      </w:tr>
      <w:tr w:rsidR="006B4F20" w:rsidRPr="00506782" w:rsidTr="00F95EF4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F20" w:rsidRPr="00506782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20" w:rsidRPr="003E1D45" w:rsidRDefault="006B4F20" w:rsidP="00F95E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310</w:t>
            </w:r>
          </w:p>
        </w:tc>
      </w:tr>
    </w:tbl>
    <w:p w:rsidR="006B4F20" w:rsidRDefault="006B4F2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80EFD" w:rsidRDefault="00C80EFD">
      <w:pPr>
        <w:rPr>
          <w:color w:val="auto"/>
        </w:rPr>
      </w:pP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5442"/>
        <w:gridCol w:w="5156"/>
      </w:tblGrid>
      <w:tr w:rsidR="00D46C7D" w:rsidTr="00CB1B2D">
        <w:trPr>
          <w:jc w:val="center"/>
        </w:trPr>
        <w:tc>
          <w:tcPr>
            <w:tcW w:w="5442" w:type="dxa"/>
          </w:tcPr>
          <w:p w:rsidR="00D46C7D" w:rsidRDefault="00D46C7D" w:rsidP="00CB1B2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56" w:type="dxa"/>
          </w:tcPr>
          <w:p w:rsidR="00D46C7D" w:rsidRDefault="00D46C7D" w:rsidP="00CB1B2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5C6F63" w:rsidTr="00C429FF">
        <w:trPr>
          <w:jc w:val="center"/>
        </w:trPr>
        <w:tc>
          <w:tcPr>
            <w:tcW w:w="5442" w:type="dxa"/>
          </w:tcPr>
          <w:p w:rsidR="00D96813" w:rsidRPr="00D96813" w:rsidRDefault="00B62746" w:rsidP="00D968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bookmarkStart w:id="0" w:name="_Hlk375856130"/>
            <w:bookmarkStart w:id="1" w:name="OLE_LINK16"/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Р</w:t>
            </w:r>
            <w:r w:rsidR="00D96813" w:rsidRPr="00D96813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уководител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ь</w:t>
            </w:r>
            <w:r w:rsidR="00D96813" w:rsidRPr="00D96813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Тюменского филиала </w:t>
            </w:r>
          </w:p>
          <w:p w:rsidR="00D96813" w:rsidRPr="00D96813" w:rsidRDefault="00D96813" w:rsidP="00D968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D96813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ФБУ «ТФГИ по Уральскому федеральному округу»</w:t>
            </w:r>
          </w:p>
          <w:p w:rsidR="005C6F63" w:rsidRDefault="005C6F63" w:rsidP="00D968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</w:p>
          <w:p w:rsidR="00D96813" w:rsidRDefault="00D96813" w:rsidP="00D968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F63" w:rsidRDefault="005C6F63" w:rsidP="005C6F63">
            <w:pPr>
              <w:tabs>
                <w:tab w:val="left" w:pos="50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:rsidR="00B62746" w:rsidRPr="00625214" w:rsidRDefault="00B62746" w:rsidP="00B6274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______________________________________</w:t>
            </w:r>
            <w:r w:rsidRPr="00625214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</w:p>
          <w:p w:rsidR="005C6F63" w:rsidRPr="00B8164E" w:rsidRDefault="00B62746" w:rsidP="00B6274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______________________________________</w:t>
            </w:r>
            <w:bookmarkStart w:id="2" w:name="_GoBack"/>
            <w:bookmarkEnd w:id="2"/>
          </w:p>
        </w:tc>
      </w:tr>
      <w:tr w:rsidR="005C6F63" w:rsidTr="00C429FF">
        <w:trPr>
          <w:jc w:val="center"/>
        </w:trPr>
        <w:tc>
          <w:tcPr>
            <w:tcW w:w="5442" w:type="dxa"/>
          </w:tcPr>
          <w:p w:rsidR="005C6F63" w:rsidRDefault="005C6F63" w:rsidP="00F56C4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F56C4D">
              <w:rPr>
                <w:rFonts w:ascii="Times New Roman" w:hAnsi="Times New Roman"/>
                <w:sz w:val="20"/>
                <w:szCs w:val="20"/>
              </w:rPr>
              <w:t>А.Ю. Белоносов</w:t>
            </w:r>
          </w:p>
        </w:tc>
        <w:tc>
          <w:tcPr>
            <w:tcW w:w="5156" w:type="dxa"/>
          </w:tcPr>
          <w:p w:rsidR="005C6F63" w:rsidRPr="00E73160" w:rsidRDefault="005C6F63" w:rsidP="00D76E8E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60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E2468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</w:t>
            </w:r>
          </w:p>
        </w:tc>
      </w:tr>
      <w:tr w:rsidR="005C6F63" w:rsidTr="00E24680">
        <w:trPr>
          <w:trHeight w:val="274"/>
          <w:jc w:val="center"/>
        </w:trPr>
        <w:tc>
          <w:tcPr>
            <w:tcW w:w="5442" w:type="dxa"/>
          </w:tcPr>
          <w:p w:rsidR="005C6F63" w:rsidRDefault="005C6F63" w:rsidP="005C6F63">
            <w:pPr>
              <w:tabs>
                <w:tab w:val="left" w:pos="50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             (подпись)</w:t>
            </w:r>
          </w:p>
        </w:tc>
        <w:tc>
          <w:tcPr>
            <w:tcW w:w="5156" w:type="dxa"/>
          </w:tcPr>
          <w:p w:rsidR="005C6F63" w:rsidRPr="00E73160" w:rsidRDefault="005C6F63" w:rsidP="005C6F63">
            <w:pPr>
              <w:tabs>
                <w:tab w:val="left" w:pos="5040"/>
              </w:tabs>
              <w:rPr>
                <w:rFonts w:ascii="Times New Roman" w:hAnsi="Times New Roman"/>
                <w:sz w:val="18"/>
                <w:szCs w:val="18"/>
              </w:rPr>
            </w:pPr>
            <w:r w:rsidRPr="00E73160">
              <w:rPr>
                <w:rFonts w:ascii="Times New Roman" w:hAnsi="Times New Roman"/>
                <w:sz w:val="18"/>
                <w:szCs w:val="18"/>
              </w:rPr>
              <w:t>М.П.             (подпись)</w:t>
            </w:r>
          </w:p>
        </w:tc>
      </w:tr>
      <w:bookmarkEnd w:id="0"/>
      <w:bookmarkEnd w:id="1"/>
    </w:tbl>
    <w:p w:rsidR="00AA282D" w:rsidRPr="00506782" w:rsidRDefault="00AA282D">
      <w:pPr>
        <w:rPr>
          <w:color w:val="auto"/>
        </w:rPr>
      </w:pPr>
    </w:p>
    <w:sectPr w:rsidR="00AA282D" w:rsidRPr="00506782" w:rsidSect="00AA282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A7" w:rsidRDefault="00F17CA7" w:rsidP="00E039E0">
      <w:r>
        <w:separator/>
      </w:r>
    </w:p>
  </w:endnote>
  <w:endnote w:type="continuationSeparator" w:id="0">
    <w:p w:rsidR="00F17CA7" w:rsidRDefault="00F17CA7" w:rsidP="00E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A7" w:rsidRDefault="00F17CA7" w:rsidP="00E039E0">
      <w:r>
        <w:separator/>
      </w:r>
    </w:p>
  </w:footnote>
  <w:footnote w:type="continuationSeparator" w:id="0">
    <w:p w:rsidR="00F17CA7" w:rsidRDefault="00F17CA7" w:rsidP="00E039E0">
      <w:r>
        <w:continuationSeparator/>
      </w:r>
    </w:p>
  </w:footnote>
  <w:footnote w:id="1">
    <w:p w:rsidR="006B4F20" w:rsidRPr="00583139" w:rsidRDefault="006B4F20" w:rsidP="006B4F20">
      <w:pPr>
        <w:pStyle w:val="a6"/>
        <w:rPr>
          <w:rFonts w:ascii="Times New Roman" w:hAnsi="Times New Roman" w:cs="Times New Roman"/>
        </w:rPr>
      </w:pPr>
      <w:r w:rsidRPr="00583139">
        <w:rPr>
          <w:rStyle w:val="a8"/>
          <w:rFonts w:ascii="Times New Roman" w:hAnsi="Times New Roman" w:cs="Times New Roman"/>
        </w:rPr>
        <w:footnoteRef/>
      </w:r>
      <w:r w:rsidRPr="00583139">
        <w:rPr>
          <w:rFonts w:ascii="Times New Roman" w:hAnsi="Times New Roman" w:cs="Times New Roman"/>
        </w:rPr>
        <w:t xml:space="preserve"> НДС начисляется дополнительно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E7"/>
    <w:rsid w:val="00001AD3"/>
    <w:rsid w:val="00004D77"/>
    <w:rsid w:val="00027079"/>
    <w:rsid w:val="00034EF2"/>
    <w:rsid w:val="0003791C"/>
    <w:rsid w:val="0007748E"/>
    <w:rsid w:val="0008591E"/>
    <w:rsid w:val="00086B88"/>
    <w:rsid w:val="00087CBB"/>
    <w:rsid w:val="00095199"/>
    <w:rsid w:val="000B6A41"/>
    <w:rsid w:val="000D1EC9"/>
    <w:rsid w:val="000E0AA4"/>
    <w:rsid w:val="000E1F9E"/>
    <w:rsid w:val="000E582A"/>
    <w:rsid w:val="00103B9C"/>
    <w:rsid w:val="001334A6"/>
    <w:rsid w:val="001334C6"/>
    <w:rsid w:val="00137B61"/>
    <w:rsid w:val="0014623A"/>
    <w:rsid w:val="001532D6"/>
    <w:rsid w:val="0017779D"/>
    <w:rsid w:val="001814BE"/>
    <w:rsid w:val="001930EB"/>
    <w:rsid w:val="00193637"/>
    <w:rsid w:val="00194EAA"/>
    <w:rsid w:val="001A75CB"/>
    <w:rsid w:val="001B2112"/>
    <w:rsid w:val="001B7BE1"/>
    <w:rsid w:val="001D3D76"/>
    <w:rsid w:val="001E1F62"/>
    <w:rsid w:val="001F5216"/>
    <w:rsid w:val="001F7D95"/>
    <w:rsid w:val="00212C35"/>
    <w:rsid w:val="002354FE"/>
    <w:rsid w:val="00246EA5"/>
    <w:rsid w:val="002762C6"/>
    <w:rsid w:val="00276FB2"/>
    <w:rsid w:val="00286017"/>
    <w:rsid w:val="00287C6F"/>
    <w:rsid w:val="0029212C"/>
    <w:rsid w:val="002A1008"/>
    <w:rsid w:val="002B200E"/>
    <w:rsid w:val="002B3BF6"/>
    <w:rsid w:val="002F4101"/>
    <w:rsid w:val="002F62BE"/>
    <w:rsid w:val="00316388"/>
    <w:rsid w:val="00323230"/>
    <w:rsid w:val="003265C3"/>
    <w:rsid w:val="00333224"/>
    <w:rsid w:val="00334E8B"/>
    <w:rsid w:val="0034015B"/>
    <w:rsid w:val="003419CF"/>
    <w:rsid w:val="00375B22"/>
    <w:rsid w:val="003A3EDA"/>
    <w:rsid w:val="003C4689"/>
    <w:rsid w:val="003C6D8C"/>
    <w:rsid w:val="003E435A"/>
    <w:rsid w:val="003F0012"/>
    <w:rsid w:val="003F16AB"/>
    <w:rsid w:val="003F702B"/>
    <w:rsid w:val="004025F2"/>
    <w:rsid w:val="00412213"/>
    <w:rsid w:val="0042461D"/>
    <w:rsid w:val="00425811"/>
    <w:rsid w:val="004332E6"/>
    <w:rsid w:val="00440207"/>
    <w:rsid w:val="00441555"/>
    <w:rsid w:val="00480DF0"/>
    <w:rsid w:val="004A04C5"/>
    <w:rsid w:val="004D33E6"/>
    <w:rsid w:val="004D701F"/>
    <w:rsid w:val="004E1FE2"/>
    <w:rsid w:val="00500812"/>
    <w:rsid w:val="00503BF1"/>
    <w:rsid w:val="00506782"/>
    <w:rsid w:val="005123F8"/>
    <w:rsid w:val="00517318"/>
    <w:rsid w:val="0052648F"/>
    <w:rsid w:val="00533362"/>
    <w:rsid w:val="00535782"/>
    <w:rsid w:val="00547077"/>
    <w:rsid w:val="00551950"/>
    <w:rsid w:val="0056256F"/>
    <w:rsid w:val="00581BB4"/>
    <w:rsid w:val="00593930"/>
    <w:rsid w:val="005A0B77"/>
    <w:rsid w:val="005A4268"/>
    <w:rsid w:val="005C6F63"/>
    <w:rsid w:val="005D1899"/>
    <w:rsid w:val="005D386E"/>
    <w:rsid w:val="005E5939"/>
    <w:rsid w:val="005E768B"/>
    <w:rsid w:val="005F7DF9"/>
    <w:rsid w:val="00606A5A"/>
    <w:rsid w:val="00607DFB"/>
    <w:rsid w:val="00635842"/>
    <w:rsid w:val="00640726"/>
    <w:rsid w:val="0064101C"/>
    <w:rsid w:val="006860EF"/>
    <w:rsid w:val="006A6D97"/>
    <w:rsid w:val="006A7523"/>
    <w:rsid w:val="006B4F20"/>
    <w:rsid w:val="007027F4"/>
    <w:rsid w:val="00734D39"/>
    <w:rsid w:val="00747F9E"/>
    <w:rsid w:val="00756533"/>
    <w:rsid w:val="00757133"/>
    <w:rsid w:val="00760887"/>
    <w:rsid w:val="00761632"/>
    <w:rsid w:val="00772EB9"/>
    <w:rsid w:val="0077355A"/>
    <w:rsid w:val="007959C4"/>
    <w:rsid w:val="007A0281"/>
    <w:rsid w:val="007A76D3"/>
    <w:rsid w:val="008014B3"/>
    <w:rsid w:val="00801E24"/>
    <w:rsid w:val="00815D3F"/>
    <w:rsid w:val="00821ADB"/>
    <w:rsid w:val="00825C1F"/>
    <w:rsid w:val="00844B97"/>
    <w:rsid w:val="00857E0D"/>
    <w:rsid w:val="00864FB9"/>
    <w:rsid w:val="0087088E"/>
    <w:rsid w:val="00870CCA"/>
    <w:rsid w:val="008B09FC"/>
    <w:rsid w:val="008C16C1"/>
    <w:rsid w:val="008D340F"/>
    <w:rsid w:val="008E2C20"/>
    <w:rsid w:val="008F31BE"/>
    <w:rsid w:val="008F4A7D"/>
    <w:rsid w:val="008F63F4"/>
    <w:rsid w:val="009076D7"/>
    <w:rsid w:val="00916C3C"/>
    <w:rsid w:val="009239E1"/>
    <w:rsid w:val="00930F36"/>
    <w:rsid w:val="00942855"/>
    <w:rsid w:val="00942BC5"/>
    <w:rsid w:val="00944CE7"/>
    <w:rsid w:val="0094752B"/>
    <w:rsid w:val="00962690"/>
    <w:rsid w:val="00972AB9"/>
    <w:rsid w:val="009A621B"/>
    <w:rsid w:val="009A62C1"/>
    <w:rsid w:val="009A682B"/>
    <w:rsid w:val="009D4F8A"/>
    <w:rsid w:val="009D71AD"/>
    <w:rsid w:val="009E226A"/>
    <w:rsid w:val="009F27C8"/>
    <w:rsid w:val="00A0497D"/>
    <w:rsid w:val="00A27C17"/>
    <w:rsid w:val="00A44829"/>
    <w:rsid w:val="00A51F30"/>
    <w:rsid w:val="00A56201"/>
    <w:rsid w:val="00A5632A"/>
    <w:rsid w:val="00A739F5"/>
    <w:rsid w:val="00A74FD9"/>
    <w:rsid w:val="00A80036"/>
    <w:rsid w:val="00A93221"/>
    <w:rsid w:val="00AA172E"/>
    <w:rsid w:val="00AA1BC9"/>
    <w:rsid w:val="00AA282D"/>
    <w:rsid w:val="00AD6CFE"/>
    <w:rsid w:val="00AF773B"/>
    <w:rsid w:val="00B304F8"/>
    <w:rsid w:val="00B35901"/>
    <w:rsid w:val="00B43CC2"/>
    <w:rsid w:val="00B50392"/>
    <w:rsid w:val="00B62746"/>
    <w:rsid w:val="00B6419E"/>
    <w:rsid w:val="00B64739"/>
    <w:rsid w:val="00B72D08"/>
    <w:rsid w:val="00B75F60"/>
    <w:rsid w:val="00B81449"/>
    <w:rsid w:val="00B82495"/>
    <w:rsid w:val="00B84DC8"/>
    <w:rsid w:val="00B96BCC"/>
    <w:rsid w:val="00C312DC"/>
    <w:rsid w:val="00C55364"/>
    <w:rsid w:val="00C6211C"/>
    <w:rsid w:val="00C664B8"/>
    <w:rsid w:val="00C75C2B"/>
    <w:rsid w:val="00C80EFD"/>
    <w:rsid w:val="00C85795"/>
    <w:rsid w:val="00CA09AE"/>
    <w:rsid w:val="00CA0EFC"/>
    <w:rsid w:val="00CA104A"/>
    <w:rsid w:val="00CA2BF8"/>
    <w:rsid w:val="00CA7E84"/>
    <w:rsid w:val="00CD22A6"/>
    <w:rsid w:val="00CD5A02"/>
    <w:rsid w:val="00CD7904"/>
    <w:rsid w:val="00D21982"/>
    <w:rsid w:val="00D31C56"/>
    <w:rsid w:val="00D31DAA"/>
    <w:rsid w:val="00D46C7D"/>
    <w:rsid w:val="00D63A97"/>
    <w:rsid w:val="00D76E8E"/>
    <w:rsid w:val="00D82ED0"/>
    <w:rsid w:val="00D909B4"/>
    <w:rsid w:val="00D92DBD"/>
    <w:rsid w:val="00D939B0"/>
    <w:rsid w:val="00D96813"/>
    <w:rsid w:val="00DB48E1"/>
    <w:rsid w:val="00DC6002"/>
    <w:rsid w:val="00DC6279"/>
    <w:rsid w:val="00DD16A9"/>
    <w:rsid w:val="00DE455B"/>
    <w:rsid w:val="00DE63BF"/>
    <w:rsid w:val="00E01821"/>
    <w:rsid w:val="00E039E0"/>
    <w:rsid w:val="00E1262C"/>
    <w:rsid w:val="00E12A0F"/>
    <w:rsid w:val="00E24680"/>
    <w:rsid w:val="00E56666"/>
    <w:rsid w:val="00E71D73"/>
    <w:rsid w:val="00E73160"/>
    <w:rsid w:val="00E805E9"/>
    <w:rsid w:val="00EE585A"/>
    <w:rsid w:val="00F151A2"/>
    <w:rsid w:val="00F17CA7"/>
    <w:rsid w:val="00F30AA3"/>
    <w:rsid w:val="00F328BD"/>
    <w:rsid w:val="00F34F0C"/>
    <w:rsid w:val="00F41E00"/>
    <w:rsid w:val="00F506CB"/>
    <w:rsid w:val="00F5451E"/>
    <w:rsid w:val="00F56C4D"/>
    <w:rsid w:val="00F94B0F"/>
    <w:rsid w:val="00FB3222"/>
    <w:rsid w:val="00FC49E9"/>
    <w:rsid w:val="00FD3223"/>
    <w:rsid w:val="00FD375E"/>
    <w:rsid w:val="00FF1766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6F30-E970-4C67-A2F7-6FC2174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4C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44CE7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44CE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44CE7"/>
    <w:pPr>
      <w:shd w:val="clear" w:color="auto" w:fill="FFFFFF"/>
      <w:spacing w:before="1140" w:after="60" w:line="0" w:lineRule="atLeast"/>
      <w:jc w:val="both"/>
    </w:pPr>
    <w:rPr>
      <w:rFonts w:ascii="Times New Roman" w:eastAsia="Times New Roman" w:hAnsi="Times New Roman" w:cs="Times New Roman"/>
      <w:color w:val="auto"/>
      <w:spacing w:val="11"/>
      <w:sz w:val="18"/>
      <w:szCs w:val="18"/>
      <w:lang w:eastAsia="en-US" w:bidi="ar-SA"/>
    </w:rPr>
  </w:style>
  <w:style w:type="paragraph" w:styleId="a6">
    <w:name w:val="footnote text"/>
    <w:basedOn w:val="a"/>
    <w:link w:val="a7"/>
    <w:uiPriority w:val="99"/>
    <w:semiHidden/>
    <w:unhideWhenUsed/>
    <w:rsid w:val="00E039E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39E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8">
    <w:name w:val="footnote reference"/>
    <w:basedOn w:val="a0"/>
    <w:uiPriority w:val="99"/>
    <w:semiHidden/>
    <w:unhideWhenUsed/>
    <w:rsid w:val="00E039E0"/>
    <w:rPr>
      <w:vertAlign w:val="superscript"/>
    </w:rPr>
  </w:style>
  <w:style w:type="paragraph" w:customStyle="1" w:styleId="ConsNonformat">
    <w:name w:val="ConsNonformat"/>
    <w:rsid w:val="000B6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0B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D03F-C94E-433D-A1E5-1AECC2B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NazarovaTN</cp:lastModifiedBy>
  <cp:revision>101</cp:revision>
  <cp:lastPrinted>2018-02-21T05:18:00Z</cp:lastPrinted>
  <dcterms:created xsi:type="dcterms:W3CDTF">2016-01-28T03:50:00Z</dcterms:created>
  <dcterms:modified xsi:type="dcterms:W3CDTF">2018-10-30T04:43:00Z</dcterms:modified>
</cp:coreProperties>
</file>